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35" w:rsidRDefault="00013535" w:rsidP="00013535">
      <w:pPr>
        <w:adjustRightInd w:val="0"/>
        <w:snapToGrid w:val="0"/>
        <w:spacing w:line="560" w:lineRule="exact"/>
        <w:rPr>
          <w:rFonts w:eastAsia="黑体" w:hint="eastAsia"/>
          <w:sz w:val="32"/>
          <w:szCs w:val="32"/>
          <w:lang w:bidi="ar"/>
        </w:rPr>
      </w:pPr>
      <w:r>
        <w:rPr>
          <w:rFonts w:eastAsia="黑体" w:hint="eastAsia"/>
          <w:sz w:val="32"/>
          <w:szCs w:val="32"/>
          <w:lang w:bidi="ar"/>
        </w:rPr>
        <w:t>附件</w:t>
      </w:r>
    </w:p>
    <w:p w:rsidR="00013535" w:rsidRDefault="00013535" w:rsidP="0001353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2023药品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数智发展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大会议程</w:t>
      </w:r>
      <w:bookmarkEnd w:id="0"/>
    </w:p>
    <w:p w:rsidR="00013535" w:rsidRDefault="00013535" w:rsidP="00013535">
      <w:pPr>
        <w:widowControl/>
        <w:spacing w:line="560" w:lineRule="exact"/>
        <w:jc w:val="center"/>
        <w:rPr>
          <w:rFonts w:ascii="楷体_GB2312" w:eastAsia="楷体_GB2312" w:hint="eastAsia"/>
          <w:sz w:val="24"/>
          <w:szCs w:val="32"/>
          <w:lang w:bidi="ar"/>
        </w:rPr>
      </w:pPr>
      <w:r>
        <w:rPr>
          <w:rFonts w:ascii="楷体_GB2312" w:eastAsia="楷体_GB2312" w:hint="eastAsia"/>
          <w:sz w:val="24"/>
          <w:szCs w:val="32"/>
          <w:lang w:bidi="ar"/>
        </w:rPr>
        <w:t>（供参考，最终议程以实际为准）</w:t>
      </w:r>
    </w:p>
    <w:tbl>
      <w:tblPr>
        <w:tblW w:w="5066" w:type="pct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8"/>
        <w:gridCol w:w="7076"/>
      </w:tblGrid>
      <w:tr w:rsidR="00013535" w:rsidTr="006D0AC5">
        <w:trPr>
          <w:trHeight w:val="51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大会主会（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日上午）</w:t>
            </w:r>
          </w:p>
        </w:tc>
      </w:tr>
      <w:tr w:rsidR="00013535" w:rsidTr="006D0AC5">
        <w:trPr>
          <w:trHeight w:val="510"/>
        </w:trPr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主题</w:t>
            </w:r>
          </w:p>
        </w:tc>
      </w:tr>
      <w:tr w:rsidR="00013535" w:rsidTr="006D0AC5">
        <w:trPr>
          <w:trHeight w:val="510"/>
        </w:trPr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9:00-9:20</w:t>
            </w: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Cs w:val="21"/>
                <w:lang w:bidi="ar"/>
              </w:rPr>
              <w:t>国家药监局、安徽省政府领导致辞</w:t>
            </w:r>
          </w:p>
        </w:tc>
      </w:tr>
      <w:tr w:rsidR="00013535" w:rsidTr="006D0AC5">
        <w:trPr>
          <w:trHeight w:val="510"/>
        </w:trPr>
        <w:tc>
          <w:tcPr>
            <w:tcW w:w="90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9:20-9:50</w:t>
            </w: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智慧监管典型案例发布</w:t>
            </w:r>
          </w:p>
        </w:tc>
      </w:tr>
      <w:tr w:rsidR="00013535" w:rsidTr="006D0AC5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发布活动</w:t>
            </w:r>
          </w:p>
        </w:tc>
      </w:tr>
      <w:tr w:rsidR="00013535" w:rsidTr="006D0AC5">
        <w:trPr>
          <w:trHeight w:val="51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主题演讲</w:t>
            </w:r>
          </w:p>
        </w:tc>
      </w:tr>
      <w:tr w:rsidR="00013535" w:rsidTr="006D0AC5">
        <w:trPr>
          <w:trHeight w:val="510"/>
        </w:trPr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主题</w:t>
            </w:r>
          </w:p>
        </w:tc>
      </w:tr>
      <w:tr w:rsidR="00013535" w:rsidTr="006D0AC5">
        <w:trPr>
          <w:trHeight w:val="510"/>
        </w:trPr>
        <w:tc>
          <w:tcPr>
            <w:tcW w:w="90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Cs w:val="21"/>
                <w:lang w:bidi="ar"/>
              </w:rPr>
              <w:t>09</w:t>
            </w:r>
            <w:r>
              <w:rPr>
                <w:rFonts w:eastAsia="仿宋_GB2312"/>
                <w:bCs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eastAsia="仿宋_GB2312" w:hint="eastAsia"/>
                <w:bCs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eastAsia="仿宋_GB2312"/>
                <w:bCs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eastAsia="仿宋_GB2312"/>
                <w:color w:val="000000"/>
                <w:szCs w:val="21"/>
                <w:lang w:bidi="ar"/>
              </w:rPr>
              <w:t>-12:00</w:t>
            </w: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pStyle w:val="paragraph"/>
              <w:spacing w:before="0" w:beforeAutospacing="0" w:after="0" w:afterAutospacing="0"/>
              <w:ind w:firstLine="422"/>
              <w:jc w:val="center"/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以网管网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协同共治 促进网络新业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态规范</w:t>
            </w:r>
            <w:proofErr w:type="gramEnd"/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发展（市场监管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总局网监</w:t>
            </w:r>
            <w:proofErr w:type="gramEnd"/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司）</w:t>
            </w:r>
          </w:p>
        </w:tc>
      </w:tr>
      <w:tr w:rsidR="00013535" w:rsidTr="006D0AC5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pStyle w:val="paragraph"/>
              <w:jc w:val="center"/>
            </w:pPr>
            <w:r w:rsidRPr="00066576">
              <w:rPr>
                <w:rFonts w:ascii="仿宋_GB2312" w:eastAsia="仿宋_GB2312" w:hint="eastAsia"/>
                <w:color w:val="000000"/>
                <w:sz w:val="21"/>
                <w:szCs w:val="21"/>
              </w:rPr>
              <w:t>数据资产价值化助力药品行业数字化转型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（中国工业互联网研究院）</w:t>
            </w:r>
          </w:p>
        </w:tc>
      </w:tr>
      <w:tr w:rsidR="00013535" w:rsidTr="006D0AC5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安徽协同创新平台进展情况（安徽省药监局）</w:t>
            </w:r>
          </w:p>
        </w:tc>
      </w:tr>
      <w:tr w:rsidR="00013535" w:rsidTr="006D0AC5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pStyle w:val="paragraph"/>
              <w:spacing w:before="0" w:beforeAutospacing="0" w:after="0" w:afterAutospacing="0"/>
              <w:jc w:val="center"/>
            </w:pPr>
            <w:r w:rsidRPr="00BF41FF">
              <w:rPr>
                <w:rFonts w:ascii="仿宋_GB2312" w:eastAsia="仿宋_GB2312" w:hint="eastAsia"/>
                <w:color w:val="000000"/>
                <w:sz w:val="21"/>
                <w:szCs w:val="21"/>
              </w:rPr>
              <w:t>化妆品原料安全管理的数字化思考</w:t>
            </w:r>
            <w:r w:rsidRPr="00C709A1">
              <w:rPr>
                <w:rFonts w:hint="eastAsia"/>
              </w:rPr>
              <w:t>（</w:t>
            </w:r>
            <w:r w:rsidRPr="00793086">
              <w:rPr>
                <w:rFonts w:ascii="仿宋_GB2312" w:eastAsia="仿宋_GB2312" w:hint="eastAsia"/>
                <w:color w:val="000000"/>
                <w:sz w:val="21"/>
                <w:szCs w:val="21"/>
              </w:rPr>
              <w:t>中检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院）</w:t>
            </w:r>
          </w:p>
        </w:tc>
      </w:tr>
      <w:tr w:rsidR="00013535" w:rsidTr="006D0AC5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医疗器械智慧审评及信息化建设（国家药监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局器审</w:t>
            </w:r>
            <w:proofErr w:type="gramEnd"/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中心）</w:t>
            </w:r>
          </w:p>
        </w:tc>
      </w:tr>
      <w:tr w:rsidR="00013535" w:rsidTr="006D0AC5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信息化赋能药品检查业务（国家药监局核查中心）</w:t>
            </w:r>
          </w:p>
        </w:tc>
      </w:tr>
      <w:tr w:rsidR="00013535" w:rsidTr="006D0AC5">
        <w:trPr>
          <w:trHeight w:val="706"/>
        </w:trPr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zCs w:val="22"/>
                <w:lang w:bidi="ar"/>
              </w:rPr>
              <w:t>12:00-14:00</w:t>
            </w: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午休</w:t>
            </w:r>
          </w:p>
        </w:tc>
      </w:tr>
      <w:tr w:rsidR="00013535" w:rsidTr="006D0AC5">
        <w:trPr>
          <w:trHeight w:val="51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典型案例与经验分享（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日下午）</w:t>
            </w:r>
          </w:p>
        </w:tc>
      </w:tr>
      <w:tr w:rsidR="00013535" w:rsidTr="006D0AC5">
        <w:trPr>
          <w:trHeight w:val="510"/>
        </w:trPr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主题</w:t>
            </w:r>
          </w:p>
        </w:tc>
      </w:tr>
      <w:tr w:rsidR="00013535" w:rsidTr="006D0AC5">
        <w:trPr>
          <w:trHeight w:val="510"/>
        </w:trPr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14:00-14:20</w:t>
            </w: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jc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加快公共数据开发利用的若干思考</w:t>
            </w:r>
            <w:r>
              <w:rPr>
                <w:rFonts w:ascii="仿宋_GB2312" w:eastAsia="仿宋_GB2312" w:hint="eastAsia"/>
                <w:color w:val="000000"/>
                <w:szCs w:val="21"/>
                <w:lang w:bidi="ar"/>
              </w:rPr>
              <w:t>（国家信息中心）</w:t>
            </w:r>
          </w:p>
        </w:tc>
      </w:tr>
      <w:tr w:rsidR="00013535" w:rsidTr="006D0AC5">
        <w:trPr>
          <w:trHeight w:val="510"/>
        </w:trPr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zCs w:val="21"/>
              </w:rPr>
              <w:t>14:20-</w:t>
            </w:r>
            <w:r>
              <w:rPr>
                <w:rFonts w:eastAsia="仿宋_GB2312"/>
                <w:color w:val="000000"/>
              </w:rPr>
              <w:t>15:40</w:t>
            </w: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智慧监管典型案例分享（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个）</w:t>
            </w:r>
          </w:p>
        </w:tc>
      </w:tr>
      <w:tr w:rsidR="00013535" w:rsidTr="006D0AC5">
        <w:trPr>
          <w:trHeight w:val="510"/>
        </w:trPr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15:40-18:00</w:t>
            </w: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信息化技术与经验分享（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个）</w:t>
            </w:r>
          </w:p>
        </w:tc>
      </w:tr>
      <w:tr w:rsidR="00013535" w:rsidTr="006D0AC5">
        <w:trPr>
          <w:trHeight w:val="51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主题分会</w:t>
            </w:r>
          </w:p>
        </w:tc>
      </w:tr>
      <w:tr w:rsidR="00013535" w:rsidTr="006D0AC5">
        <w:trPr>
          <w:trHeight w:val="51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一、</w:t>
            </w:r>
            <w:r>
              <w:rPr>
                <w:rFonts w:eastAsia="仿宋_GB2312" w:hint="eastAsia"/>
                <w:b/>
                <w:szCs w:val="21"/>
              </w:rPr>
              <w:t>药品监管数字化建设专题研讨会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日上午）</w:t>
            </w:r>
          </w:p>
        </w:tc>
      </w:tr>
      <w:tr w:rsidR="00013535" w:rsidTr="006D0AC5">
        <w:trPr>
          <w:trHeight w:val="510"/>
        </w:trPr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主题</w:t>
            </w:r>
          </w:p>
        </w:tc>
      </w:tr>
      <w:tr w:rsidR="00013535" w:rsidTr="006D0AC5">
        <w:trPr>
          <w:trHeight w:val="510"/>
        </w:trPr>
        <w:tc>
          <w:tcPr>
            <w:tcW w:w="90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jc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lastRenderedPageBreak/>
              <w:t>9:00-12:00</w:t>
            </w: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jc w:val="center"/>
              <w:textAlignment w:val="baseline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开场致辞</w:t>
            </w:r>
          </w:p>
        </w:tc>
      </w:tr>
      <w:tr w:rsidR="00013535" w:rsidTr="006D0AC5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jc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健康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医疗大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数据应用与实践（国家卫生健康委统计信息中心）</w:t>
            </w:r>
          </w:p>
        </w:tc>
      </w:tr>
      <w:tr w:rsidR="00013535" w:rsidTr="006D0AC5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jc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政务数据服务监管实践（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中国信息通信研究院</w:t>
            </w: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013535" w:rsidTr="006D0AC5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jc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“两品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械”网络销售新业态数字化监管实践（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省局</w:t>
            </w: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013535" w:rsidTr="006D0AC5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jc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“三医联动”中海南数字监管创新实践（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省局</w:t>
            </w: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013535" w:rsidTr="006D0AC5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jc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数字化平台技术助推“三医联动”（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企业</w:t>
            </w: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013535" w:rsidTr="006D0AC5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jc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数字技术助力药监数字化转型实践（企业）</w:t>
            </w:r>
          </w:p>
        </w:tc>
      </w:tr>
      <w:tr w:rsidR="00013535" w:rsidTr="006D0AC5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jc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数字技术应用经验分享（企业）</w:t>
            </w:r>
          </w:p>
        </w:tc>
      </w:tr>
      <w:tr w:rsidR="00013535" w:rsidTr="006D0AC5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jc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产学研交流（企业）</w:t>
            </w:r>
          </w:p>
        </w:tc>
      </w:tr>
      <w:tr w:rsidR="00013535" w:rsidTr="006D0AC5">
        <w:trPr>
          <w:trHeight w:val="51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二、</w:t>
            </w:r>
            <w:r>
              <w:rPr>
                <w:rFonts w:eastAsia="仿宋_GB2312" w:hint="eastAsia"/>
                <w:b/>
                <w:szCs w:val="21"/>
              </w:rPr>
              <w:t>大数据引领医疗器械产业高质量发展专题研讨会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日上午，平行分会）</w:t>
            </w:r>
          </w:p>
        </w:tc>
      </w:tr>
      <w:tr w:rsidR="00013535" w:rsidTr="006D0AC5">
        <w:trPr>
          <w:trHeight w:val="510"/>
        </w:trPr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主题</w:t>
            </w:r>
          </w:p>
        </w:tc>
      </w:tr>
      <w:tr w:rsidR="00013535" w:rsidTr="006D0AC5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9:00-</w:t>
            </w:r>
            <w:r>
              <w:rPr>
                <w:rFonts w:eastAsia="仿宋_GB2312"/>
                <w:color w:val="000000"/>
                <w:szCs w:val="21"/>
                <w:lang w:bidi="ar"/>
              </w:rPr>
              <w:t>12:00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center"/>
              <w:textAlignment w:val="baseline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 w:hint="eastAsia"/>
                <w:szCs w:val="21"/>
              </w:rPr>
              <w:t>开场致辞</w:t>
            </w:r>
          </w:p>
        </w:tc>
      </w:tr>
      <w:tr w:rsidR="00013535" w:rsidTr="006D0AC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center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医疗器械年报制度政策解读（国家药监局器械监管司）</w:t>
            </w:r>
          </w:p>
        </w:tc>
      </w:tr>
      <w:tr w:rsidR="00013535" w:rsidTr="006D0AC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jc w:val="center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数字疗法医疗器械的现状与展望（海南卫生健康委）</w:t>
            </w:r>
          </w:p>
        </w:tc>
      </w:tr>
      <w:tr w:rsidR="00013535" w:rsidTr="006D0AC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jc w:val="center"/>
              <w:textAlignment w:val="baseline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大数据助力医疗器械信用监管（省局）</w:t>
            </w:r>
          </w:p>
        </w:tc>
      </w:tr>
      <w:tr w:rsidR="00013535" w:rsidRPr="00BF41FF" w:rsidTr="006D0AC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Pr="00066576" w:rsidRDefault="00013535" w:rsidP="006D0AC5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</w:pPr>
            <w:r w:rsidRPr="00BF41FF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基于</w:t>
            </w:r>
            <w:r w:rsidRPr="00BF41FF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MA</w:t>
            </w:r>
            <w:r w:rsidRPr="00BF41FF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标准的</w:t>
            </w:r>
            <w:r w:rsidRPr="00BF41FF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UDI</w:t>
            </w:r>
            <w:r w:rsidRPr="00BF41FF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实施与数据开发（</w:t>
            </w:r>
            <w:proofErr w:type="gramStart"/>
            <w:r w:rsidRPr="00BF41FF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发码机构</w:t>
            </w:r>
            <w:proofErr w:type="gramEnd"/>
            <w:r w:rsidRPr="00BF41FF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 xml:space="preserve"> </w:t>
            </w:r>
          </w:p>
        </w:tc>
      </w:tr>
      <w:tr w:rsidR="00013535" w:rsidTr="006D0AC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医疗器械经营企业数字化转型探索（企业）</w:t>
            </w:r>
          </w:p>
        </w:tc>
      </w:tr>
      <w:tr w:rsidR="00013535" w:rsidTr="006D0AC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医疗器械数字化转型应用分享（企业）</w:t>
            </w:r>
          </w:p>
        </w:tc>
      </w:tr>
      <w:tr w:rsidR="00013535" w:rsidTr="006D0AC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以数据引领医学创新</w:t>
            </w:r>
            <w:r>
              <w:rPr>
                <w:rFonts w:eastAsia="仿宋_GB2312"/>
                <w:szCs w:val="21"/>
              </w:rPr>
              <w:t>--</w:t>
            </w:r>
            <w:r>
              <w:rPr>
                <w:rFonts w:eastAsia="仿宋_GB2312" w:hint="eastAsia"/>
                <w:szCs w:val="21"/>
              </w:rPr>
              <w:t>医疗器械发明专利的聚类分析与价值利用（产业园）</w:t>
            </w:r>
          </w:p>
        </w:tc>
      </w:tr>
      <w:tr w:rsidR="00013535" w:rsidTr="006D0AC5">
        <w:trPr>
          <w:trHeight w:val="51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numPr>
                <w:ilvl w:val="0"/>
                <w:numId w:val="1"/>
              </w:numPr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b/>
                <w:szCs w:val="21"/>
              </w:rPr>
              <w:t>药品产业数字化转型助力持有人主体责任落实专题研讨会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日下午）</w:t>
            </w:r>
          </w:p>
        </w:tc>
      </w:tr>
      <w:tr w:rsidR="00013535" w:rsidTr="006D0AC5">
        <w:trPr>
          <w:trHeight w:val="510"/>
        </w:trPr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主题</w:t>
            </w:r>
          </w:p>
        </w:tc>
      </w:tr>
      <w:tr w:rsidR="00013535" w:rsidTr="006D0AC5">
        <w:trPr>
          <w:trHeight w:val="510"/>
        </w:trPr>
        <w:tc>
          <w:tcPr>
            <w:tcW w:w="90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14:00-17:30</w:t>
            </w: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开场致辞</w:t>
            </w:r>
          </w:p>
        </w:tc>
      </w:tr>
      <w:tr w:rsidR="00013535" w:rsidTr="006D0AC5">
        <w:trPr>
          <w:trHeight w:val="5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jc w:val="center"/>
              <w:textAlignment w:val="baseline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《药品上市许可持有人落实药品质量安全主体责任监督管理规定》解读</w:t>
            </w:r>
          </w:p>
          <w:p w:rsidR="00013535" w:rsidRDefault="00013535" w:rsidP="006D0AC5">
            <w:pPr>
              <w:jc w:val="center"/>
              <w:textAlignment w:val="baseline"/>
              <w:rPr>
                <w:rFonts w:eastAsia="仿宋_GB2312"/>
                <w:szCs w:val="21"/>
                <w:highlight w:val="yellow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（国家药监局药品监管司）</w:t>
            </w:r>
          </w:p>
        </w:tc>
      </w:tr>
      <w:tr w:rsidR="00013535" w:rsidTr="006D0AC5">
        <w:trPr>
          <w:trHeight w:val="5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生物制品制药企业生产数字化转型技术指南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研究进展</w:t>
            </w:r>
          </w:p>
          <w:p w:rsidR="00013535" w:rsidRDefault="00013535" w:rsidP="006D0AC5">
            <w:pPr>
              <w:jc w:val="center"/>
              <w:textAlignment w:val="baseline"/>
              <w:rPr>
                <w:rFonts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（国家药监局信息中心）</w:t>
            </w:r>
          </w:p>
        </w:tc>
      </w:tr>
      <w:tr w:rsidR="00013535" w:rsidTr="006D0AC5">
        <w:trPr>
          <w:trHeight w:val="5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jc w:val="center"/>
              <w:textAlignment w:val="baseline"/>
              <w:rPr>
                <w:rFonts w:eastAsia="仿宋_GB2312"/>
                <w:szCs w:val="21"/>
                <w:highlight w:val="yellow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药品年度报告管理及应用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szCs w:val="21"/>
              </w:rPr>
              <w:t>落实持有人主体责任的经验分享（省局）</w:t>
            </w:r>
          </w:p>
        </w:tc>
      </w:tr>
      <w:tr w:rsidR="00013535" w:rsidTr="006D0AC5">
        <w:trPr>
          <w:trHeight w:val="5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jc w:val="center"/>
              <w:textAlignment w:val="baseline"/>
              <w:rPr>
                <w:rFonts w:eastAsia="仿宋_GB2312"/>
                <w:szCs w:val="21"/>
                <w:highlight w:val="yellow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推进数字化转型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szCs w:val="21"/>
              </w:rPr>
              <w:t>落实持有人主体责任的实践分享</w:t>
            </w: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企业</w:t>
            </w: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013535" w:rsidTr="006D0AC5">
        <w:trPr>
          <w:trHeight w:val="5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jc w:val="center"/>
              <w:textAlignment w:val="baseline"/>
              <w:rPr>
                <w:rFonts w:eastAsia="仿宋_GB2312"/>
                <w:szCs w:val="21"/>
                <w:highlight w:val="yellow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信息化助力产业发展的经验分享</w:t>
            </w: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企业</w:t>
            </w: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013535" w:rsidTr="006D0AC5">
        <w:trPr>
          <w:trHeight w:val="51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四、</w:t>
            </w:r>
            <w:r>
              <w:rPr>
                <w:rFonts w:eastAsia="仿宋_GB2312" w:hint="eastAsia"/>
                <w:b/>
                <w:szCs w:val="21"/>
              </w:rPr>
              <w:t>化妆品行业数字化能力提升专题研讨会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日下午，平行分会）</w:t>
            </w:r>
          </w:p>
        </w:tc>
      </w:tr>
      <w:tr w:rsidR="00013535" w:rsidTr="006D0AC5">
        <w:trPr>
          <w:trHeight w:val="510"/>
        </w:trPr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主题</w:t>
            </w:r>
          </w:p>
        </w:tc>
      </w:tr>
      <w:tr w:rsidR="00013535" w:rsidTr="006D0AC5">
        <w:trPr>
          <w:trHeight w:val="510"/>
        </w:trPr>
        <w:tc>
          <w:tcPr>
            <w:tcW w:w="90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14:00-17:30</w:t>
            </w: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jc w:val="center"/>
              <w:textAlignment w:val="baseline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开场致辞</w:t>
            </w:r>
          </w:p>
        </w:tc>
      </w:tr>
      <w:tr w:rsidR="00013535" w:rsidTr="006D0AC5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jc w:val="center"/>
              <w:textAlignment w:val="baseline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牙膏监督管理办法政策解读（国家药监局化妆品监管司）</w:t>
            </w:r>
          </w:p>
        </w:tc>
      </w:tr>
      <w:tr w:rsidR="00013535" w:rsidTr="006D0AC5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jc w:val="center"/>
              <w:textAlignment w:val="baseline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基于化妆品电子证照的利企便民场景探索（国家药监局信息中心）</w:t>
            </w:r>
          </w:p>
        </w:tc>
      </w:tr>
      <w:tr w:rsidR="00013535" w:rsidTr="006D0AC5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jc w:val="center"/>
              <w:textAlignment w:val="baseline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化妆品经营监管数字化探索与实践（省局）</w:t>
            </w:r>
          </w:p>
        </w:tc>
      </w:tr>
      <w:tr w:rsidR="00013535" w:rsidTr="006D0AC5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Pr="00AC05E7" w:rsidRDefault="00013535" w:rsidP="006D0AC5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以数字化理念推动化妆品网络销售发展与治理</w:t>
            </w:r>
            <w:r w:rsidRPr="00AC05E7">
              <w:rPr>
                <w:rFonts w:ascii="仿宋_GB2312" w:eastAsia="仿宋_GB2312" w:hint="eastAsia"/>
                <w:color w:val="000000"/>
                <w:szCs w:val="21"/>
              </w:rPr>
              <w:t>（企业）</w:t>
            </w:r>
          </w:p>
        </w:tc>
      </w:tr>
      <w:tr w:rsidR="00013535" w:rsidTr="006D0AC5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Pr="00AC05E7" w:rsidRDefault="00013535" w:rsidP="006D0AC5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化妆品数字化转型及产业互联生态平台分享</w:t>
            </w:r>
            <w:r w:rsidRPr="00AC05E7">
              <w:rPr>
                <w:rFonts w:ascii="仿宋_GB2312" w:eastAsia="仿宋_GB2312" w:hint="eastAsia"/>
                <w:color w:val="000000"/>
                <w:szCs w:val="21"/>
              </w:rPr>
              <w:t>（企业）</w:t>
            </w:r>
          </w:p>
        </w:tc>
      </w:tr>
      <w:tr w:rsidR="00013535" w:rsidTr="006D0AC5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535" w:rsidRDefault="00013535" w:rsidP="006D0AC5">
            <w:pPr>
              <w:jc w:val="center"/>
              <w:textAlignment w:val="baseline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化妆品企业数字化案例经验分享（企业）</w:t>
            </w:r>
          </w:p>
        </w:tc>
      </w:tr>
    </w:tbl>
    <w:p w:rsidR="00013535" w:rsidRDefault="00013535" w:rsidP="00013535">
      <w:pPr>
        <w:widowControl/>
        <w:spacing w:line="480" w:lineRule="exact"/>
        <w:jc w:val="left"/>
        <w:rPr>
          <w:rFonts w:eastAsia="仿宋_GB2312" w:hint="eastAsia"/>
          <w:sz w:val="32"/>
          <w:szCs w:val="32"/>
          <w:lang w:bidi="ar"/>
        </w:rPr>
      </w:pPr>
    </w:p>
    <w:p w:rsidR="00013535" w:rsidRDefault="00013535" w:rsidP="00013535">
      <w:pPr>
        <w:widowControl/>
        <w:spacing w:line="480" w:lineRule="exact"/>
        <w:jc w:val="left"/>
        <w:rPr>
          <w:rFonts w:eastAsia="仿宋_GB2312" w:hint="eastAsia"/>
          <w:color w:val="000000"/>
          <w:kern w:val="0"/>
          <w:sz w:val="24"/>
          <w:lang w:bidi="ar"/>
        </w:rPr>
      </w:pPr>
      <w:r>
        <w:rPr>
          <w:rFonts w:eastAsia="仿宋_GB2312" w:hint="eastAsia"/>
          <w:color w:val="000000"/>
          <w:kern w:val="0"/>
          <w:sz w:val="24"/>
          <w:lang w:bidi="ar"/>
        </w:rPr>
        <w:t>温馨提示：</w:t>
      </w:r>
    </w:p>
    <w:p w:rsidR="00013535" w:rsidRDefault="00013535" w:rsidP="00013535">
      <w:pPr>
        <w:widowControl/>
        <w:spacing w:line="480" w:lineRule="exact"/>
        <w:ind w:firstLineChars="236" w:firstLine="566"/>
        <w:jc w:val="left"/>
        <w:rPr>
          <w:rFonts w:eastAsia="仿宋_GB2312"/>
          <w:color w:val="000000"/>
          <w:kern w:val="0"/>
          <w:sz w:val="24"/>
          <w:lang w:bidi="ar"/>
        </w:rPr>
      </w:pPr>
      <w:r>
        <w:rPr>
          <w:rFonts w:eastAsia="仿宋_GB2312"/>
          <w:color w:val="000000"/>
          <w:kern w:val="0"/>
          <w:sz w:val="24"/>
          <w:lang w:bidi="ar"/>
        </w:rPr>
        <w:t>1.</w:t>
      </w:r>
      <w:r>
        <w:rPr>
          <w:rFonts w:eastAsia="仿宋_GB2312" w:hint="eastAsia"/>
          <w:color w:val="000000"/>
          <w:kern w:val="0"/>
          <w:sz w:val="24"/>
          <w:lang w:bidi="ar"/>
        </w:rPr>
        <w:t>酒店信息：合肥滨湖富茂大饭店大床房</w:t>
      </w:r>
      <w:r>
        <w:rPr>
          <w:rFonts w:eastAsia="仿宋_GB2312"/>
          <w:color w:val="000000"/>
          <w:kern w:val="0"/>
          <w:sz w:val="24"/>
          <w:lang w:bidi="ar"/>
        </w:rPr>
        <w:t>/</w:t>
      </w:r>
      <w:r>
        <w:rPr>
          <w:rFonts w:eastAsia="仿宋_GB2312" w:hint="eastAsia"/>
          <w:color w:val="000000"/>
          <w:kern w:val="0"/>
          <w:sz w:val="24"/>
          <w:lang w:bidi="ar"/>
        </w:rPr>
        <w:t>双</w:t>
      </w:r>
      <w:proofErr w:type="gramStart"/>
      <w:r>
        <w:rPr>
          <w:rFonts w:eastAsia="仿宋_GB2312" w:hint="eastAsia"/>
          <w:color w:val="000000"/>
          <w:kern w:val="0"/>
          <w:sz w:val="24"/>
          <w:lang w:bidi="ar"/>
        </w:rPr>
        <w:t>床房会议</w:t>
      </w:r>
      <w:proofErr w:type="gramEnd"/>
      <w:r>
        <w:rPr>
          <w:rFonts w:eastAsia="仿宋_GB2312" w:hint="eastAsia"/>
          <w:color w:val="000000"/>
          <w:kern w:val="0"/>
          <w:sz w:val="24"/>
          <w:lang w:bidi="ar"/>
        </w:rPr>
        <w:t>协议价</w:t>
      </w:r>
      <w:r>
        <w:rPr>
          <w:rFonts w:eastAsia="仿宋_GB2312"/>
          <w:color w:val="000000"/>
          <w:kern w:val="0"/>
          <w:sz w:val="24"/>
          <w:lang w:bidi="ar"/>
        </w:rPr>
        <w:t>450</w:t>
      </w:r>
      <w:r>
        <w:rPr>
          <w:rFonts w:eastAsia="仿宋_GB2312" w:hint="eastAsia"/>
          <w:color w:val="000000"/>
          <w:kern w:val="0"/>
          <w:sz w:val="24"/>
          <w:lang w:bidi="ar"/>
        </w:rPr>
        <w:t>元</w:t>
      </w:r>
      <w:r>
        <w:rPr>
          <w:rFonts w:eastAsia="仿宋_GB2312"/>
          <w:color w:val="000000"/>
          <w:kern w:val="0"/>
          <w:sz w:val="24"/>
          <w:lang w:bidi="ar"/>
        </w:rPr>
        <w:t>/</w:t>
      </w:r>
      <w:r>
        <w:rPr>
          <w:rFonts w:eastAsia="仿宋_GB2312" w:hint="eastAsia"/>
          <w:color w:val="000000"/>
          <w:kern w:val="0"/>
          <w:sz w:val="24"/>
          <w:lang w:bidi="ar"/>
        </w:rPr>
        <w:t>晚，企业参会人员报“数智大会”均可享受该协议价，请自行预订。酒店联系方式：王前，</w:t>
      </w:r>
      <w:r>
        <w:rPr>
          <w:rFonts w:eastAsia="仿宋_GB2312"/>
          <w:color w:val="000000"/>
          <w:kern w:val="0"/>
          <w:sz w:val="24"/>
          <w:lang w:bidi="ar"/>
        </w:rPr>
        <w:t>18256006002</w:t>
      </w:r>
      <w:r>
        <w:rPr>
          <w:rFonts w:eastAsia="仿宋_GB2312" w:hint="eastAsia"/>
          <w:color w:val="000000"/>
          <w:kern w:val="0"/>
          <w:sz w:val="24"/>
          <w:lang w:bidi="ar"/>
        </w:rPr>
        <w:t>。</w:t>
      </w:r>
    </w:p>
    <w:p w:rsidR="00013535" w:rsidRDefault="00013535" w:rsidP="00013535">
      <w:pPr>
        <w:widowControl/>
        <w:spacing w:line="480" w:lineRule="exact"/>
        <w:ind w:firstLineChars="236" w:firstLine="566"/>
        <w:jc w:val="left"/>
        <w:rPr>
          <w:rFonts w:eastAsia="仿宋_GB2312"/>
          <w:color w:val="000000"/>
          <w:kern w:val="0"/>
          <w:sz w:val="24"/>
          <w:lang w:bidi="ar"/>
        </w:rPr>
      </w:pPr>
      <w:r>
        <w:rPr>
          <w:rFonts w:eastAsia="仿宋_GB2312"/>
          <w:color w:val="000000"/>
          <w:kern w:val="0"/>
          <w:sz w:val="24"/>
          <w:lang w:bidi="ar"/>
        </w:rPr>
        <w:t>2.</w:t>
      </w:r>
      <w:r>
        <w:rPr>
          <w:rFonts w:eastAsia="仿宋_GB2312" w:hint="eastAsia"/>
          <w:color w:val="000000"/>
          <w:kern w:val="0"/>
          <w:sz w:val="24"/>
          <w:lang w:bidi="ar"/>
        </w:rPr>
        <w:t>交通信息：合肥南站至酒店车程</w:t>
      </w:r>
      <w:r>
        <w:rPr>
          <w:rFonts w:eastAsia="仿宋_GB2312"/>
          <w:color w:val="000000"/>
          <w:kern w:val="0"/>
          <w:sz w:val="24"/>
          <w:lang w:bidi="ar"/>
        </w:rPr>
        <w:t>20</w:t>
      </w:r>
      <w:r>
        <w:rPr>
          <w:rFonts w:eastAsia="仿宋_GB2312" w:hint="eastAsia"/>
          <w:color w:val="000000"/>
          <w:kern w:val="0"/>
          <w:sz w:val="24"/>
          <w:lang w:bidi="ar"/>
        </w:rPr>
        <w:t>分钟左右；合肥站至酒店车程</w:t>
      </w:r>
      <w:r>
        <w:rPr>
          <w:rFonts w:eastAsia="仿宋_GB2312"/>
          <w:color w:val="000000"/>
          <w:kern w:val="0"/>
          <w:sz w:val="24"/>
          <w:lang w:bidi="ar"/>
        </w:rPr>
        <w:t>40</w:t>
      </w:r>
      <w:r>
        <w:rPr>
          <w:rFonts w:eastAsia="仿宋_GB2312" w:hint="eastAsia"/>
          <w:color w:val="000000"/>
          <w:kern w:val="0"/>
          <w:sz w:val="24"/>
          <w:lang w:bidi="ar"/>
        </w:rPr>
        <w:t>分钟左右；合肥新桥国际机场至酒店车程</w:t>
      </w:r>
      <w:r>
        <w:rPr>
          <w:rFonts w:eastAsia="仿宋_GB2312"/>
          <w:color w:val="000000"/>
          <w:kern w:val="0"/>
          <w:sz w:val="24"/>
          <w:lang w:bidi="ar"/>
        </w:rPr>
        <w:t>50</w:t>
      </w:r>
      <w:r>
        <w:rPr>
          <w:rFonts w:eastAsia="仿宋_GB2312" w:hint="eastAsia"/>
          <w:color w:val="000000"/>
          <w:kern w:val="0"/>
          <w:sz w:val="24"/>
          <w:lang w:bidi="ar"/>
        </w:rPr>
        <w:t>分钟左右。</w:t>
      </w:r>
    </w:p>
    <w:p w:rsidR="00013535" w:rsidRDefault="00013535" w:rsidP="00013535">
      <w:pPr>
        <w:widowControl/>
        <w:spacing w:line="480" w:lineRule="exact"/>
        <w:ind w:firstLineChars="236" w:firstLine="566"/>
        <w:jc w:val="left"/>
        <w:rPr>
          <w:rFonts w:eastAsia="仿宋_GB2312"/>
          <w:sz w:val="24"/>
        </w:rPr>
      </w:pPr>
      <w:r>
        <w:rPr>
          <w:rFonts w:eastAsia="仿宋_GB2312"/>
          <w:color w:val="000000"/>
          <w:kern w:val="0"/>
          <w:sz w:val="24"/>
          <w:lang w:bidi="ar"/>
        </w:rPr>
        <w:t>3.</w:t>
      </w:r>
      <w:r>
        <w:rPr>
          <w:rFonts w:eastAsia="仿宋_GB2312" w:hint="eastAsia"/>
          <w:color w:val="000000"/>
          <w:kern w:val="0"/>
          <w:sz w:val="24"/>
          <w:lang w:bidi="ar"/>
        </w:rPr>
        <w:t>报到时间：</w:t>
      </w:r>
      <w:r>
        <w:rPr>
          <w:rFonts w:eastAsia="仿宋_GB2312"/>
          <w:color w:val="000000"/>
          <w:kern w:val="0"/>
          <w:sz w:val="24"/>
          <w:lang w:bidi="ar"/>
        </w:rPr>
        <w:t>9</w:t>
      </w:r>
      <w:r>
        <w:rPr>
          <w:rFonts w:eastAsia="仿宋_GB2312" w:hint="eastAsia"/>
          <w:color w:val="000000"/>
          <w:kern w:val="0"/>
          <w:sz w:val="24"/>
          <w:lang w:bidi="ar"/>
        </w:rPr>
        <w:t>月</w:t>
      </w:r>
      <w:r>
        <w:rPr>
          <w:rFonts w:eastAsia="仿宋_GB2312"/>
          <w:color w:val="000000"/>
          <w:kern w:val="0"/>
          <w:sz w:val="24"/>
          <w:lang w:bidi="ar"/>
        </w:rPr>
        <w:t>5</w:t>
      </w:r>
      <w:r>
        <w:rPr>
          <w:rFonts w:eastAsia="仿宋_GB2312" w:hint="eastAsia"/>
          <w:color w:val="000000"/>
          <w:kern w:val="0"/>
          <w:sz w:val="24"/>
          <w:lang w:bidi="ar"/>
        </w:rPr>
        <w:t>日</w:t>
      </w:r>
      <w:r>
        <w:rPr>
          <w:rFonts w:eastAsia="仿宋_GB2312"/>
          <w:color w:val="000000"/>
          <w:kern w:val="0"/>
          <w:sz w:val="24"/>
          <w:lang w:bidi="ar"/>
        </w:rPr>
        <w:t xml:space="preserve"> 09:00-18:00</w:t>
      </w:r>
    </w:p>
    <w:p w:rsidR="00013535" w:rsidRDefault="00013535" w:rsidP="00013535">
      <w:pPr>
        <w:widowControl/>
        <w:spacing w:line="480" w:lineRule="exact"/>
        <w:ind w:firstLineChars="236" w:firstLine="566"/>
        <w:jc w:val="left"/>
        <w:rPr>
          <w:rFonts w:eastAsia="仿宋_GB2312"/>
          <w:sz w:val="24"/>
        </w:rPr>
      </w:pPr>
      <w:r>
        <w:rPr>
          <w:rFonts w:eastAsia="仿宋_GB2312"/>
          <w:color w:val="000000"/>
          <w:kern w:val="0"/>
          <w:sz w:val="24"/>
          <w:lang w:bidi="ar"/>
        </w:rPr>
        <w:t>4.</w:t>
      </w:r>
      <w:r>
        <w:rPr>
          <w:rFonts w:eastAsia="仿宋_GB2312" w:hint="eastAsia"/>
          <w:color w:val="000000"/>
          <w:kern w:val="0"/>
          <w:sz w:val="24"/>
          <w:lang w:bidi="ar"/>
        </w:rPr>
        <w:t>报到地点：安徽省合肥市</w:t>
      </w:r>
      <w:r>
        <w:rPr>
          <w:rFonts w:eastAsia="仿宋_GB2312"/>
          <w:color w:val="000000"/>
          <w:kern w:val="0"/>
          <w:sz w:val="24"/>
          <w:lang w:bidi="ar"/>
        </w:rPr>
        <w:t xml:space="preserve"> </w:t>
      </w:r>
      <w:r>
        <w:rPr>
          <w:rFonts w:eastAsia="仿宋_GB2312" w:hint="eastAsia"/>
          <w:color w:val="000000"/>
          <w:kern w:val="0"/>
          <w:sz w:val="24"/>
          <w:lang w:bidi="ar"/>
        </w:rPr>
        <w:t>合肥滨湖富茂大饭店</w:t>
      </w:r>
    </w:p>
    <w:p w:rsidR="00013535" w:rsidRDefault="00013535" w:rsidP="00013535">
      <w:pPr>
        <w:adjustRightInd w:val="0"/>
        <w:snapToGrid w:val="0"/>
        <w:spacing w:line="480" w:lineRule="exact"/>
        <w:ind w:firstLineChars="236" w:firstLine="566"/>
        <w:rPr>
          <w:rFonts w:eastAsia="仿宋_GB2312"/>
          <w:sz w:val="32"/>
          <w:szCs w:val="32"/>
          <w:lang w:bidi="ar"/>
        </w:rPr>
      </w:pPr>
      <w:r>
        <w:rPr>
          <w:rFonts w:eastAsia="仿宋_GB2312"/>
          <w:color w:val="000000"/>
          <w:kern w:val="0"/>
          <w:sz w:val="24"/>
          <w:lang w:bidi="ar"/>
        </w:rPr>
        <w:t>5.</w:t>
      </w:r>
      <w:r>
        <w:rPr>
          <w:rFonts w:eastAsia="仿宋_GB2312" w:hint="eastAsia"/>
          <w:color w:val="000000"/>
          <w:kern w:val="0"/>
          <w:sz w:val="24"/>
          <w:lang w:bidi="ar"/>
        </w:rPr>
        <w:t>离会时间：</w:t>
      </w:r>
      <w:r>
        <w:rPr>
          <w:rFonts w:eastAsia="仿宋_GB2312"/>
          <w:color w:val="000000"/>
          <w:kern w:val="0"/>
          <w:sz w:val="24"/>
          <w:lang w:bidi="ar"/>
        </w:rPr>
        <w:t>9</w:t>
      </w:r>
      <w:r>
        <w:rPr>
          <w:rFonts w:eastAsia="仿宋_GB2312" w:hint="eastAsia"/>
          <w:color w:val="000000"/>
          <w:kern w:val="0"/>
          <w:sz w:val="24"/>
          <w:lang w:bidi="ar"/>
        </w:rPr>
        <w:t>月</w:t>
      </w:r>
      <w:r>
        <w:rPr>
          <w:rFonts w:eastAsia="仿宋_GB2312"/>
          <w:color w:val="000000"/>
          <w:kern w:val="0"/>
          <w:sz w:val="24"/>
          <w:lang w:bidi="ar"/>
        </w:rPr>
        <w:t>8</w:t>
      </w:r>
      <w:r>
        <w:rPr>
          <w:rFonts w:eastAsia="仿宋_GB2312" w:hint="eastAsia"/>
          <w:color w:val="000000"/>
          <w:kern w:val="0"/>
          <w:sz w:val="24"/>
          <w:lang w:bidi="ar"/>
        </w:rPr>
        <w:t>日</w:t>
      </w:r>
      <w:r>
        <w:rPr>
          <w:rFonts w:eastAsia="仿宋_GB2312"/>
          <w:color w:val="000000"/>
          <w:kern w:val="0"/>
          <w:sz w:val="24"/>
          <w:lang w:bidi="ar"/>
        </w:rPr>
        <w:t xml:space="preserve"> 12:00</w:t>
      </w:r>
      <w:r>
        <w:rPr>
          <w:rFonts w:eastAsia="仿宋_GB2312" w:hint="eastAsia"/>
          <w:color w:val="000000"/>
          <w:kern w:val="0"/>
          <w:sz w:val="24"/>
          <w:lang w:bidi="ar"/>
        </w:rPr>
        <w:t>前</w:t>
      </w:r>
    </w:p>
    <w:p w:rsidR="00E735AC" w:rsidRDefault="00E735AC"/>
    <w:sectPr w:rsidR="00E73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93EF2B"/>
    <w:multiLevelType w:val="singleLevel"/>
    <w:tmpl w:val="E993EF2B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lang w:val="en-US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35"/>
    <w:rsid w:val="00013535"/>
    <w:rsid w:val="00E7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0135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0135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2023-08-11T06:53:00Z</dcterms:created>
  <dcterms:modified xsi:type="dcterms:W3CDTF">2023-08-11T06:53:00Z</dcterms:modified>
</cp:coreProperties>
</file>